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100FE" w:rsidTr="00C76E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E100FE" w:rsidP="00C76E76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FICHE D’INSCRIPTION AU TCM AGASC</w:t>
            </w:r>
          </w:p>
          <w:p w:rsidR="00E100FE" w:rsidRDefault="00E100FE" w:rsidP="00C76E76">
            <w:pPr>
              <w:spacing w:line="240" w:lineRule="auto"/>
              <w:jc w:val="center"/>
            </w:pPr>
            <w:r>
              <w:rPr>
                <w:sz w:val="40"/>
                <w:szCs w:val="40"/>
              </w:rPr>
              <w:t>ECOLE DE TENNIS ADULTES 2020-2021</w:t>
            </w:r>
          </w:p>
        </w:tc>
      </w:tr>
    </w:tbl>
    <w:p w:rsidR="00E100FE" w:rsidRDefault="00E100FE" w:rsidP="00E100FE"/>
    <w:p w:rsidR="00E100FE" w:rsidRDefault="00E100FE" w:rsidP="00E100FE"/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Date de naissance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 xml:space="preserve">EST-CE UN RENOUVELLEMENT AU Tennis </w:t>
      </w:r>
      <w:proofErr w:type="spellStart"/>
      <w:r>
        <w:rPr>
          <w:sz w:val="24"/>
          <w:szCs w:val="24"/>
        </w:rPr>
        <w:t>Padel</w:t>
      </w:r>
      <w:proofErr w:type="spellEnd"/>
      <w:r>
        <w:rPr>
          <w:sz w:val="24"/>
          <w:szCs w:val="24"/>
        </w:rPr>
        <w:t xml:space="preserve"> Club AGASC ……… OUI/NON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 xml:space="preserve">Si NON éventuellement précédent club : …………………... 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Et précédent numéro de licence…………………….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CODE POSTAL 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TEL : Portable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Domicile : ……………………………</w:t>
      </w:r>
      <w:r>
        <w:rPr>
          <w:sz w:val="24"/>
          <w:szCs w:val="24"/>
        </w:rPr>
        <w:tab/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Classement actuel : ……………………………………….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Meilleur classement : ……………………………………</w:t>
      </w: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</w:rPr>
        <w:t>Nombre d’années de tennis : ……………………….</w:t>
      </w:r>
    </w:p>
    <w:p w:rsidR="00433CF1" w:rsidRDefault="00433CF1" w:rsidP="00E100FE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:rsidR="00433CF1" w:rsidRDefault="00433CF1" w:rsidP="00E100FE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:rsidR="00433CF1" w:rsidRDefault="00433CF1" w:rsidP="00E100FE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:rsidR="00E100FE" w:rsidRDefault="00E100FE" w:rsidP="00E100FE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3E11" wp14:editId="707CBD68">
                <wp:simplePos x="0" y="0"/>
                <wp:positionH relativeFrom="column">
                  <wp:posOffset>1016000</wp:posOffset>
                </wp:positionH>
                <wp:positionV relativeFrom="paragraph">
                  <wp:posOffset>133985</wp:posOffset>
                </wp:positionV>
                <wp:extent cx="4857750" cy="371475"/>
                <wp:effectExtent l="19050" t="19050" r="19050" b="28575"/>
                <wp:wrapNone/>
                <wp:docPr id="2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0FE" w:rsidRPr="00D83802" w:rsidRDefault="00E100FE" w:rsidP="00E100F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Enseignement / Intempéries / Blessures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47F3E11" id="AutoShape 41" o:spid="_x0000_s1026" style="position:absolute;margin-left:80pt;margin-top:10.55pt;width:38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" fillcolor="#e7e6e6" strokecolor="windowText" strokeweight="3pt">
                <v:textbox inset=",0,,0">
                  <w:txbxContent>
                    <w:p w:rsidR="00E100FE" w:rsidRPr="00D83802" w:rsidRDefault="00E100FE" w:rsidP="00E100F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Enseignement / Intempéries / Blessures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0FE" w:rsidRDefault="00E100FE" w:rsidP="00E100FE">
      <w:pPr>
        <w:spacing w:after="240"/>
        <w:ind w:left="36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:rsidR="00433CF1" w:rsidRDefault="00433CF1" w:rsidP="00E100FE">
      <w:pPr>
        <w:spacing w:after="0" w:line="240" w:lineRule="auto"/>
        <w:rPr>
          <w:rFonts w:ascii="Arial Black" w:hAnsi="Arial Black" w:cstheme="minorHAnsi"/>
          <w:color w:val="000000" w:themeColor="text1"/>
          <w:sz w:val="20"/>
          <w:szCs w:val="20"/>
        </w:rPr>
      </w:pPr>
    </w:p>
    <w:p w:rsidR="00433CF1" w:rsidRDefault="00E100FE" w:rsidP="00E100FE">
      <w:pPr>
        <w:spacing w:after="0" w:line="240" w:lineRule="auto"/>
        <w:rPr>
          <w:rFonts w:ascii="Arial Black" w:hAnsi="Arial Black" w:cstheme="minorHAnsi"/>
          <w:color w:val="000000" w:themeColor="text1"/>
          <w:sz w:val="20"/>
          <w:szCs w:val="20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L’Ecole de Tennis est un forfait annuel. </w:t>
      </w:r>
    </w:p>
    <w:p w:rsidR="00E100FE" w:rsidRPr="00D83802" w:rsidRDefault="00E100FE" w:rsidP="00E100FE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En cas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 d’intempéries, un minimum de 29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 cours est assuré dans le cadre de l’Ecole de Tennis</w:t>
      </w:r>
      <w:r w:rsidRPr="00D83802">
        <w:rPr>
          <w:rFonts w:ascii="Verdana" w:hAnsi="Verdana" w:cstheme="minorHAnsi"/>
          <w:i/>
          <w:color w:val="000000" w:themeColor="text1"/>
        </w:rPr>
        <w:t>.</w:t>
      </w:r>
    </w:p>
    <w:p w:rsidR="00E100FE" w:rsidRPr="00D83802" w:rsidRDefault="00E100FE" w:rsidP="00E100FE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Aucun remboursement ne pourra être effectué, sauf sur présentation d’un certificat médical </w:t>
      </w:r>
      <w:r w:rsidR="00CB1F76">
        <w:rPr>
          <w:rFonts w:ascii="Arial Black" w:hAnsi="Arial Black" w:cstheme="minorHAnsi"/>
          <w:color w:val="000000" w:themeColor="text1"/>
          <w:sz w:val="20"/>
          <w:szCs w:val="20"/>
        </w:rPr>
        <w:t xml:space="preserve">d’inaptitude à la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reprise du tennis.</w:t>
      </w:r>
    </w:p>
    <w:p w:rsidR="00E100FE" w:rsidRDefault="00E100FE" w:rsidP="00433CF1">
      <w:pPr>
        <w:spacing w:after="240"/>
        <w:rPr>
          <w:rFonts w:ascii="Arial Black" w:hAnsi="Arial Black" w:cstheme="minorHAnsi"/>
          <w:color w:val="000000" w:themeColor="text1"/>
        </w:rPr>
      </w:pPr>
    </w:p>
    <w:p w:rsidR="00433CF1" w:rsidRDefault="00433CF1" w:rsidP="00433CF1">
      <w:pPr>
        <w:spacing w:after="240"/>
        <w:rPr>
          <w:rFonts w:ascii="Arial Black" w:hAnsi="Arial Black" w:cstheme="minorHAnsi"/>
          <w:color w:val="000000" w:themeColor="text1"/>
        </w:rPr>
      </w:pPr>
    </w:p>
    <w:p w:rsidR="00433CF1" w:rsidRDefault="00433CF1" w:rsidP="00433CF1">
      <w:pPr>
        <w:spacing w:after="240"/>
        <w:rPr>
          <w:rFonts w:ascii="Arial Black" w:hAnsi="Arial Black" w:cstheme="minorHAnsi"/>
          <w:color w:val="000000" w:themeColor="text1"/>
        </w:rPr>
      </w:pPr>
    </w:p>
    <w:p w:rsidR="00E100FE" w:rsidRDefault="00E100FE" w:rsidP="00E100FE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  <w:u w:val="single"/>
        </w:rPr>
        <w:lastRenderedPageBreak/>
        <w:t>CRENEAUX</w:t>
      </w:r>
    </w:p>
    <w:p w:rsidR="00E100FE" w:rsidRDefault="00E100FE" w:rsidP="00E100FE">
      <w:pPr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E100FE" w:rsidTr="00C76E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E100FE" w:rsidP="00C76E76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MATIN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E100FE" w:rsidP="00C76E76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SOIR</w:t>
            </w:r>
          </w:p>
        </w:tc>
      </w:tr>
      <w:tr w:rsidR="00E100FE" w:rsidTr="00C76E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E100FE" w:rsidP="00C76E76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E100FE" w:rsidP="00C76E76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</w:t>
            </w:r>
          </w:p>
          <w:p w:rsidR="00E100FE" w:rsidRPr="00D33FA5" w:rsidRDefault="00E100FE" w:rsidP="00C76E76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11h-12h30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18h30-20h</w:t>
            </w:r>
          </w:p>
          <w:p w:rsidR="00E100FE" w:rsidRPr="00D33FA5" w:rsidRDefault="00E100FE" w:rsidP="00C76E76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</w:tc>
      </w:tr>
      <w:tr w:rsidR="00E100FE" w:rsidTr="00C76E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00FE" w:rsidTr="00C76E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E100FE" w:rsidP="00C76E76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MARDI/JEUDI/VENDREDI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Pr="00D33FA5" w:rsidRDefault="00E100FE" w:rsidP="00C76E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E100FE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17h30-19h</w:t>
            </w:r>
          </w:p>
          <w:p w:rsidR="00E100FE" w:rsidRPr="00D33FA5" w:rsidRDefault="00E100FE" w:rsidP="00E100FE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</w:tc>
      </w:tr>
      <w:tr w:rsidR="00E100FE" w:rsidTr="00C76E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SAMEDI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E100FE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10h-11h30</w:t>
            </w:r>
          </w:p>
          <w:p w:rsidR="00E100FE" w:rsidRPr="00DB0C07" w:rsidRDefault="00E100FE" w:rsidP="00E100FE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DB0C07">
              <w:rPr>
                <w:sz w:val="24"/>
                <w:szCs w:val="24"/>
              </w:rPr>
              <w:t>11h30-13h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pStyle w:val="Paragraphedeliste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100FE" w:rsidRDefault="00E100FE" w:rsidP="00E100FE">
      <w:pPr>
        <w:rPr>
          <w:sz w:val="24"/>
          <w:szCs w:val="24"/>
        </w:rPr>
      </w:pPr>
    </w:p>
    <w:p w:rsidR="00E100FE" w:rsidRDefault="00E100FE" w:rsidP="00E100FE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TARIFS</w:t>
      </w:r>
    </w:p>
    <w:p w:rsidR="00E100FE" w:rsidRDefault="00E100FE" w:rsidP="00E100FE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E100FE" w:rsidTr="00C76E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E100FE" w:rsidP="00C76E76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MARDI/MERCREDI/JEUDI</w:t>
            </w:r>
          </w:p>
          <w:p w:rsidR="00E100FE" w:rsidRDefault="00E100FE" w:rsidP="00C76E76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VENDREDI/SAMEDI</w:t>
            </w:r>
          </w:p>
          <w:p w:rsidR="00E100FE" w:rsidRDefault="00E100FE" w:rsidP="00C76E7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Pr="00D33FA5" w:rsidRDefault="00E100FE" w:rsidP="00E100FE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1h30 </w:t>
            </w:r>
            <w:r w:rsidRPr="00D33FA5">
              <w:rPr>
                <w:sz w:val="24"/>
                <w:szCs w:val="24"/>
              </w:rPr>
              <w:t>Laurentins 3</w:t>
            </w:r>
            <w:r>
              <w:rPr>
                <w:sz w:val="24"/>
                <w:szCs w:val="24"/>
              </w:rPr>
              <w:t>45</w:t>
            </w:r>
            <w:r w:rsidRPr="00D33FA5">
              <w:rPr>
                <w:sz w:val="24"/>
                <w:szCs w:val="24"/>
              </w:rPr>
              <w:t xml:space="preserve">€        </w:t>
            </w:r>
          </w:p>
          <w:p w:rsidR="00E100FE" w:rsidRPr="00D33FA5" w:rsidRDefault="00E100FE" w:rsidP="00E100FE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  <w:r w:rsidRPr="00D33FA5">
              <w:rPr>
                <w:sz w:val="24"/>
                <w:szCs w:val="24"/>
              </w:rPr>
              <w:t xml:space="preserve"> Non Laurentins 3</w:t>
            </w:r>
            <w:r>
              <w:rPr>
                <w:sz w:val="24"/>
                <w:szCs w:val="24"/>
              </w:rPr>
              <w:t>65</w:t>
            </w:r>
            <w:r w:rsidRPr="00D33FA5">
              <w:rPr>
                <w:sz w:val="24"/>
                <w:szCs w:val="24"/>
              </w:rPr>
              <w:t>€</w:t>
            </w:r>
          </w:p>
          <w:p w:rsidR="00E100FE" w:rsidRDefault="00E100FE" w:rsidP="00C76E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00FE" w:rsidTr="00C76E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00FE" w:rsidTr="00C76E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E100FE" w:rsidP="00C76E76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PACK ECOLE DE TENNIS ADULTES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E100FE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Laurentins 505€</w:t>
            </w:r>
          </w:p>
          <w:p w:rsidR="00E100FE" w:rsidRPr="00D33FA5" w:rsidRDefault="00E100FE" w:rsidP="00E100FE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Laurentins 525€</w:t>
            </w:r>
          </w:p>
        </w:tc>
      </w:tr>
    </w:tbl>
    <w:p w:rsidR="00E100FE" w:rsidRDefault="00E100FE" w:rsidP="00E100FE">
      <w:pPr>
        <w:rPr>
          <w:sz w:val="24"/>
          <w:szCs w:val="24"/>
        </w:rPr>
      </w:pPr>
    </w:p>
    <w:p w:rsidR="00E100FE" w:rsidRDefault="00E100FE" w:rsidP="00E100FE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LICENCE (Obligatoire)</w:t>
      </w:r>
    </w:p>
    <w:p w:rsidR="00E100FE" w:rsidRDefault="00E100FE" w:rsidP="00E100FE">
      <w:pPr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100FE" w:rsidTr="00C76E76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E" w:rsidRDefault="00E100FE" w:rsidP="00C76E7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ADULTES</w:t>
            </w:r>
          </w:p>
          <w:p w:rsidR="00E100FE" w:rsidRDefault="00E100FE" w:rsidP="00C76E7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E" w:rsidRDefault="000A4C9B" w:rsidP="00E100FE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100FE">
              <w:rPr>
                <w:sz w:val="24"/>
                <w:szCs w:val="24"/>
              </w:rPr>
              <w:t>€</w:t>
            </w:r>
          </w:p>
        </w:tc>
      </w:tr>
    </w:tbl>
    <w:p w:rsidR="00E100FE" w:rsidRDefault="00E100FE" w:rsidP="00E100FE">
      <w:pPr>
        <w:rPr>
          <w:sz w:val="24"/>
          <w:szCs w:val="24"/>
        </w:rPr>
      </w:pPr>
    </w:p>
    <w:p w:rsidR="00E100FE" w:rsidRDefault="00E100FE" w:rsidP="00E100FE">
      <w:pPr>
        <w:rPr>
          <w:sz w:val="24"/>
          <w:szCs w:val="24"/>
        </w:rPr>
      </w:pPr>
    </w:p>
    <w:p w:rsidR="00E100FE" w:rsidRDefault="00E100FE" w:rsidP="00E100FE">
      <w:pPr>
        <w:rPr>
          <w:sz w:val="24"/>
          <w:szCs w:val="24"/>
        </w:rPr>
      </w:pPr>
      <w:r>
        <w:rPr>
          <w:sz w:val="24"/>
          <w:szCs w:val="24"/>
          <w:u w:val="single"/>
        </w:rPr>
        <w:t>Remise éventuelle</w:t>
      </w:r>
      <w:r>
        <w:rPr>
          <w:sz w:val="24"/>
          <w:szCs w:val="24"/>
        </w:rPr>
        <w:t xml:space="preserve"> : </w:t>
      </w:r>
    </w:p>
    <w:p w:rsidR="00E100FE" w:rsidRDefault="00E100FE" w:rsidP="00E100FE">
      <w:pPr>
        <w:ind w:left="4956" w:firstLine="708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TOTAL : </w:t>
      </w:r>
    </w:p>
    <w:p w:rsidR="00E100FE" w:rsidRDefault="00E100FE" w:rsidP="00E100F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Chèque(s) </w:t>
      </w:r>
    </w:p>
    <w:p w:rsidR="00E100FE" w:rsidRDefault="00E100FE" w:rsidP="00E100F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</w:p>
    <w:p w:rsidR="00E100FE" w:rsidRDefault="00E100FE" w:rsidP="00E100F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 vacances</w:t>
      </w:r>
    </w:p>
    <w:p w:rsidR="00E100FE" w:rsidRPr="00B364E1" w:rsidRDefault="00E100FE" w:rsidP="00E100F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Coupons sport</w:t>
      </w:r>
    </w:p>
    <w:p w:rsidR="00E100FE" w:rsidRDefault="00E100FE" w:rsidP="00E100FE">
      <w:pPr>
        <w:jc w:val="center"/>
        <w:rPr>
          <w:b/>
          <w:bCs/>
        </w:rPr>
      </w:pPr>
      <w:r w:rsidRPr="00D33FA5">
        <w:rPr>
          <w:b/>
          <w:bCs/>
        </w:rPr>
        <w:t>Le prix comprend 2</w:t>
      </w:r>
      <w:r>
        <w:rPr>
          <w:b/>
          <w:bCs/>
        </w:rPr>
        <w:t>9</w:t>
      </w:r>
      <w:r w:rsidRPr="00D33FA5">
        <w:rPr>
          <w:b/>
          <w:bCs/>
        </w:rPr>
        <w:t xml:space="preserve"> cours par an</w:t>
      </w:r>
      <w:r>
        <w:rPr>
          <w:b/>
          <w:bCs/>
        </w:rPr>
        <w:t>.</w:t>
      </w:r>
    </w:p>
    <w:p w:rsidR="00E100FE" w:rsidRDefault="00E100FE" w:rsidP="00E100FE">
      <w:pPr>
        <w:jc w:val="center"/>
        <w:rPr>
          <w:b/>
          <w:bCs/>
        </w:rPr>
      </w:pPr>
      <w:r>
        <w:rPr>
          <w:b/>
          <w:bCs/>
        </w:rPr>
        <w:t>Pour ceux qui prennent le pack école de tennis : 29 cours par an, l</w:t>
      </w:r>
      <w:r w:rsidRPr="00D33FA5">
        <w:rPr>
          <w:b/>
          <w:bCs/>
        </w:rPr>
        <w:t>’accès aux courts de tennis (lumière incluse).</w:t>
      </w:r>
    </w:p>
    <w:p w:rsidR="00E100FE" w:rsidRPr="00D33FA5" w:rsidRDefault="00E100FE" w:rsidP="00E100FE">
      <w:pPr>
        <w:jc w:val="center"/>
        <w:rPr>
          <w:b/>
          <w:bCs/>
        </w:rPr>
      </w:pPr>
      <w:proofErr w:type="spellStart"/>
      <w:r>
        <w:rPr>
          <w:b/>
          <w:bCs/>
        </w:rPr>
        <w:t>Padel</w:t>
      </w:r>
      <w:proofErr w:type="spellEnd"/>
      <w:r>
        <w:rPr>
          <w:b/>
          <w:bCs/>
        </w:rPr>
        <w:t xml:space="preserve"> en supplément.</w:t>
      </w:r>
    </w:p>
    <w:p w:rsidR="007545B8" w:rsidRDefault="007545B8"/>
    <w:sectPr w:rsidR="0075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80F"/>
    <w:multiLevelType w:val="hybridMultilevel"/>
    <w:tmpl w:val="CDDCEF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E49"/>
    <w:multiLevelType w:val="hybridMultilevel"/>
    <w:tmpl w:val="A3208D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3ABC"/>
    <w:multiLevelType w:val="hybridMultilevel"/>
    <w:tmpl w:val="ACE2EF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29E2"/>
    <w:multiLevelType w:val="hybridMultilevel"/>
    <w:tmpl w:val="F9D87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4AE"/>
    <w:multiLevelType w:val="hybridMultilevel"/>
    <w:tmpl w:val="BFF6DC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FE"/>
    <w:rsid w:val="000A4C9B"/>
    <w:rsid w:val="00433CF1"/>
    <w:rsid w:val="007545B8"/>
    <w:rsid w:val="009A44DC"/>
    <w:rsid w:val="00AE105D"/>
    <w:rsid w:val="00CB1F76"/>
    <w:rsid w:val="00CC3040"/>
    <w:rsid w:val="00E1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2FDA"/>
  <w15:chartTrackingRefBased/>
  <w15:docId w15:val="{E7E8A4F0-A649-4DCF-8FF3-0A169BCA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F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0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0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JDCDELL</cp:lastModifiedBy>
  <cp:revision>11</cp:revision>
  <cp:lastPrinted>2020-09-05T07:46:00Z</cp:lastPrinted>
  <dcterms:created xsi:type="dcterms:W3CDTF">2020-02-17T17:27:00Z</dcterms:created>
  <dcterms:modified xsi:type="dcterms:W3CDTF">2020-09-05T07:46:00Z</dcterms:modified>
</cp:coreProperties>
</file>